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CB84" w14:textId="77777777" w:rsidR="00170B38" w:rsidRPr="00E02D84" w:rsidRDefault="00170B38" w:rsidP="00E02D8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2D84">
        <w:rPr>
          <w:rFonts w:asciiTheme="minorHAnsi" w:hAnsiTheme="minorHAnsi" w:cstheme="minorHAnsi"/>
          <w:b/>
          <w:bCs/>
          <w:sz w:val="22"/>
          <w:szCs w:val="22"/>
        </w:rPr>
        <w:t>Mateřská škola, Praha 10, Hřibská 1/2102, Praha 10</w:t>
      </w:r>
    </w:p>
    <w:p w14:paraId="25B656C1" w14:textId="77777777" w:rsidR="00170B38" w:rsidRDefault="00170B38" w:rsidP="00170B38">
      <w:pPr>
        <w:pStyle w:val="Default"/>
      </w:pPr>
    </w:p>
    <w:p w14:paraId="5F2AEEBF" w14:textId="77777777" w:rsidR="00170B38" w:rsidRPr="00E02D84" w:rsidRDefault="00170B38" w:rsidP="00E02D8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2D84">
        <w:rPr>
          <w:rFonts w:asciiTheme="minorHAnsi" w:hAnsiTheme="minorHAnsi" w:cstheme="minorHAnsi"/>
          <w:b/>
          <w:bCs/>
          <w:sz w:val="28"/>
          <w:szCs w:val="28"/>
        </w:rPr>
        <w:t>Opatření v souvislosti s šířením nákazy Covid19 pro školní rok 2020/2021</w:t>
      </w:r>
    </w:p>
    <w:p w14:paraId="0D15FDEA" w14:textId="77777777" w:rsidR="00170B38" w:rsidRDefault="00170B38" w:rsidP="00170B38">
      <w:pPr>
        <w:pStyle w:val="Default"/>
      </w:pPr>
    </w:p>
    <w:p w14:paraId="1FBABC66" w14:textId="77777777" w:rsidR="00170B38" w:rsidRPr="00DC52DF" w:rsidRDefault="00894973" w:rsidP="00170B38">
      <w:pPr>
        <w:pStyle w:val="Default"/>
        <w:rPr>
          <w:rFonts w:asciiTheme="minorHAnsi" w:hAnsiTheme="minorHAnsi" w:cstheme="minorHAnsi"/>
          <w:b/>
          <w:bCs/>
        </w:rPr>
      </w:pPr>
      <w:r w:rsidRPr="00DC52DF">
        <w:rPr>
          <w:rFonts w:asciiTheme="minorHAnsi" w:hAnsiTheme="minorHAnsi" w:cstheme="minorHAnsi"/>
          <w:b/>
          <w:bCs/>
        </w:rPr>
        <w:t>Obecné informace</w:t>
      </w:r>
    </w:p>
    <w:p w14:paraId="59DA45FB" w14:textId="77777777" w:rsidR="00894973" w:rsidRPr="00DC52DF" w:rsidRDefault="00894973" w:rsidP="00170B38">
      <w:pPr>
        <w:pStyle w:val="Default"/>
      </w:pPr>
    </w:p>
    <w:p w14:paraId="25BB9F7A" w14:textId="77777777" w:rsidR="00894973" w:rsidRPr="00894973" w:rsidRDefault="00894973" w:rsidP="000F1A6D">
      <w:pPr>
        <w:pStyle w:val="Default"/>
        <w:rPr>
          <w:rFonts w:asciiTheme="minorHAnsi" w:hAnsiTheme="minorHAnsi" w:cstheme="minorHAnsi"/>
        </w:rPr>
      </w:pPr>
      <w:r w:rsidRPr="00DC52DF">
        <w:rPr>
          <w:rFonts w:asciiTheme="minorHAnsi" w:hAnsiTheme="minorHAnsi" w:cstheme="minorHAnsi"/>
        </w:rPr>
        <w:t>Mateřská škola v rámci protiepidemických opatření se řídí nařízeními státních orgánů jako MŠMT, MZČR, příslušné KHS</w:t>
      </w:r>
      <w:r w:rsidR="000F1A6D" w:rsidRPr="00DC52DF">
        <w:rPr>
          <w:rFonts w:asciiTheme="minorHAnsi" w:hAnsiTheme="minorHAnsi" w:cstheme="minorHAnsi"/>
        </w:rPr>
        <w:t xml:space="preserve"> a</w:t>
      </w:r>
      <w:r w:rsidRPr="00DC52DF">
        <w:rPr>
          <w:rFonts w:asciiTheme="minorHAnsi" w:hAnsiTheme="minorHAnsi" w:cstheme="minorHAnsi"/>
        </w:rPr>
        <w:t xml:space="preserve"> legislativními dokumenty – Školský zákon, zákon o ochraně veřejného z</w:t>
      </w:r>
      <w:r w:rsidR="000F1A6D" w:rsidRPr="00DC52DF">
        <w:rPr>
          <w:rFonts w:asciiTheme="minorHAnsi" w:hAnsiTheme="minorHAnsi" w:cstheme="minorHAnsi"/>
        </w:rPr>
        <w:t xml:space="preserve">draví, </w:t>
      </w:r>
      <w:r w:rsidR="00E02D84" w:rsidRPr="00DC52DF">
        <w:rPr>
          <w:rFonts w:asciiTheme="minorHAnsi" w:hAnsiTheme="minorHAnsi" w:cstheme="minorHAnsi"/>
        </w:rPr>
        <w:t xml:space="preserve">SEMAFOREM, </w:t>
      </w:r>
      <w:r w:rsidR="000F1A6D" w:rsidRPr="00DC52DF">
        <w:rPr>
          <w:rFonts w:asciiTheme="minorHAnsi" w:hAnsiTheme="minorHAnsi" w:cstheme="minorHAnsi"/>
        </w:rPr>
        <w:t>případně dalšími.</w:t>
      </w:r>
    </w:p>
    <w:p w14:paraId="29E1D760" w14:textId="77777777" w:rsidR="00E02D84" w:rsidRPr="00DC52DF" w:rsidRDefault="00894973" w:rsidP="00894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94973">
        <w:rPr>
          <w:rFonts w:ascii="Calibri" w:hAnsi="Calibri" w:cs="Calibri"/>
          <w:color w:val="000000"/>
          <w:sz w:val="24"/>
          <w:szCs w:val="24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MZd. </w:t>
      </w:r>
    </w:p>
    <w:p w14:paraId="58103F5C" w14:textId="77777777" w:rsidR="008D7356" w:rsidRPr="00DC52DF" w:rsidRDefault="008D7356" w:rsidP="00894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25BA330" w14:textId="77777777" w:rsidR="008D7356" w:rsidRPr="00DC52DF" w:rsidRDefault="008D7356" w:rsidP="00894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>Doplňkové aktivity školy jako jsou kulturní představení mimo školu, výlety, škola v přírodě apod. budou organizovány s ohledem na konkrétní epidemiologickou situaci a konkrétní podmínky.</w:t>
      </w:r>
    </w:p>
    <w:p w14:paraId="10901818" w14:textId="77777777" w:rsidR="000F1A6D" w:rsidRPr="00DC52DF" w:rsidRDefault="000F1A6D" w:rsidP="00894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2F91848" w14:textId="77777777" w:rsidR="000F1A6D" w:rsidRPr="00DC52DF" w:rsidRDefault="000F1A6D" w:rsidP="00894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 xml:space="preserve">Organizace provozu </w:t>
      </w:r>
      <w:r w:rsidR="00C0267C" w:rsidRPr="00DC52DF">
        <w:rPr>
          <w:rFonts w:ascii="Calibri" w:hAnsi="Calibri" w:cs="Calibri"/>
          <w:b/>
          <w:bCs/>
          <w:color w:val="000000"/>
          <w:sz w:val="24"/>
          <w:szCs w:val="24"/>
        </w:rPr>
        <w:t>pro rodiče a veřejnost</w:t>
      </w:r>
    </w:p>
    <w:p w14:paraId="2925382E" w14:textId="77777777" w:rsidR="000F1A6D" w:rsidRPr="00DC52DF" w:rsidRDefault="000F1A6D" w:rsidP="00894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3E91522" w14:textId="77777777" w:rsidR="000F1A6D" w:rsidRPr="00DC52DF" w:rsidRDefault="000F1A6D" w:rsidP="000F1A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Vstup cizích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osob do prostor mateřské školy je omezen na nezbytně nutnou dobu v případě, že není možné komunikovat distančním způsobem.</w:t>
      </w:r>
    </w:p>
    <w:p w14:paraId="6FDC6A5A" w14:textId="4AEB4D37" w:rsidR="000F1A6D" w:rsidRPr="00DC52DF" w:rsidRDefault="000F1A6D" w:rsidP="000F1A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Pohyb rodičů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a zákonných zástupců je omezen na provozní prostory (chodby, šatny dětí) po nezbytně nutnou dobu k předání a vyzvedávání dětí. </w:t>
      </w:r>
      <w:r w:rsidR="009D08AC">
        <w:rPr>
          <w:rFonts w:ascii="Calibri" w:hAnsi="Calibri" w:cs="Calibri"/>
          <w:color w:val="000000"/>
          <w:sz w:val="24"/>
          <w:szCs w:val="24"/>
        </w:rPr>
        <w:t xml:space="preserve">Na základě aktuálních </w:t>
      </w:r>
      <w:r w:rsidR="00944AF6">
        <w:rPr>
          <w:rFonts w:ascii="Calibri" w:hAnsi="Calibri" w:cs="Calibri"/>
          <w:color w:val="000000"/>
          <w:sz w:val="24"/>
          <w:szCs w:val="24"/>
        </w:rPr>
        <w:t xml:space="preserve">vládních </w:t>
      </w:r>
      <w:bookmarkStart w:id="0" w:name="_GoBack"/>
      <w:bookmarkEnd w:id="0"/>
      <w:r w:rsidR="009D08AC">
        <w:rPr>
          <w:rFonts w:ascii="Calibri" w:hAnsi="Calibri" w:cs="Calibri"/>
          <w:color w:val="000000"/>
          <w:sz w:val="24"/>
          <w:szCs w:val="24"/>
        </w:rPr>
        <w:t xml:space="preserve">plošných opatření </w:t>
      </w:r>
      <w:r w:rsidR="000D6E15">
        <w:rPr>
          <w:rFonts w:ascii="Calibri" w:hAnsi="Calibri" w:cs="Calibri"/>
          <w:color w:val="000000"/>
          <w:sz w:val="24"/>
          <w:szCs w:val="24"/>
        </w:rPr>
        <w:t xml:space="preserve"> je vhodné</w:t>
      </w:r>
      <w:r w:rsidR="00DE1707">
        <w:rPr>
          <w:rFonts w:ascii="Calibri" w:hAnsi="Calibri" w:cs="Calibri"/>
          <w:color w:val="000000"/>
          <w:sz w:val="24"/>
          <w:szCs w:val="24"/>
        </w:rPr>
        <w:t xml:space="preserve">, aby v těchto prostorách nosili rodiče </w:t>
      </w:r>
      <w:r w:rsidR="00944AF6">
        <w:rPr>
          <w:rFonts w:ascii="Calibri" w:hAnsi="Calibri" w:cs="Calibri"/>
          <w:color w:val="000000"/>
          <w:sz w:val="24"/>
          <w:szCs w:val="24"/>
        </w:rPr>
        <w:t>roušky</w:t>
      </w:r>
      <w:r w:rsidR="008D7356" w:rsidRPr="00DC52DF">
        <w:rPr>
          <w:rFonts w:ascii="Calibri" w:hAnsi="Calibri" w:cs="Calibri"/>
          <w:color w:val="000000"/>
          <w:sz w:val="24"/>
          <w:szCs w:val="24"/>
        </w:rPr>
        <w:t>. Vstup do učeben bude možný pouze po dohodě s učitelkou, a to v případě, že to bude vyžadovat mimořádná situace, např. adaptace dětí.</w:t>
      </w:r>
    </w:p>
    <w:p w14:paraId="75E8F6F4" w14:textId="77777777" w:rsidR="008D7356" w:rsidRPr="00DC52DF" w:rsidRDefault="008D7356" w:rsidP="000F1A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Informační a konzultační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setkávání rodičů a pedagogů bude probíhat individuálně nebo v menších skupinách. Informace o nich</w:t>
      </w:r>
      <w:r w:rsidR="00C0267C" w:rsidRPr="00DC52DF">
        <w:rPr>
          <w:rFonts w:ascii="Calibri" w:hAnsi="Calibri" w:cs="Calibri"/>
          <w:color w:val="000000"/>
          <w:sz w:val="24"/>
          <w:szCs w:val="24"/>
        </w:rPr>
        <w:t xml:space="preserve"> a jejich organizaci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budou k dispozici na nástěnkách školy a webu</w:t>
      </w:r>
      <w:r w:rsidR="00C0267C" w:rsidRPr="00DC52DF">
        <w:rPr>
          <w:rFonts w:ascii="Calibri" w:hAnsi="Calibri" w:cs="Calibri"/>
          <w:color w:val="000000"/>
          <w:sz w:val="24"/>
          <w:szCs w:val="24"/>
        </w:rPr>
        <w:t>.</w:t>
      </w:r>
    </w:p>
    <w:p w14:paraId="0556DD04" w14:textId="77777777" w:rsidR="00C0267C" w:rsidRPr="00DC52DF" w:rsidRDefault="00C0267C" w:rsidP="00C026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>U vstupu do budovy a v jednotlivých šatnách jsou k dispozici de</w:t>
      </w:r>
      <w:r w:rsidR="00D236FA" w:rsidRPr="00DC52DF">
        <w:rPr>
          <w:rFonts w:ascii="Calibri" w:hAnsi="Calibri" w:cs="Calibri"/>
          <w:color w:val="000000"/>
          <w:sz w:val="24"/>
          <w:szCs w:val="24"/>
        </w:rPr>
        <w:t>z</w:t>
      </w:r>
      <w:r w:rsidRPr="00DC52DF">
        <w:rPr>
          <w:rFonts w:ascii="Calibri" w:hAnsi="Calibri" w:cs="Calibri"/>
          <w:color w:val="000000"/>
          <w:sz w:val="24"/>
          <w:szCs w:val="24"/>
        </w:rPr>
        <w:t>infekční prostředky.</w:t>
      </w:r>
    </w:p>
    <w:p w14:paraId="706984FE" w14:textId="77777777" w:rsidR="00C0267C" w:rsidRPr="00DC52DF" w:rsidRDefault="00C0267C" w:rsidP="00C026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1FFA5D" w14:textId="77777777" w:rsidR="00C0267C" w:rsidRPr="00DC52DF" w:rsidRDefault="002D4C64" w:rsidP="00C026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Organizace a opatření při přímé práci s dětmi</w:t>
      </w:r>
    </w:p>
    <w:p w14:paraId="34D47F74" w14:textId="77777777" w:rsidR="00C0267C" w:rsidRPr="00DC52DF" w:rsidRDefault="00C0267C" w:rsidP="00C026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2A4B6C" w14:textId="77777777" w:rsidR="00C0267C" w:rsidRPr="00DC52DF" w:rsidRDefault="00C0267C" w:rsidP="00C026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>Bude věnována zvýšená pozornost</w:t>
      </w:r>
      <w:r w:rsidR="00F12E3C" w:rsidRPr="00DC52DF">
        <w:rPr>
          <w:rFonts w:ascii="Calibri" w:hAnsi="Calibri" w:cs="Calibri"/>
          <w:color w:val="000000"/>
          <w:sz w:val="24"/>
          <w:szCs w:val="24"/>
        </w:rPr>
        <w:t xml:space="preserve"> na</w:t>
      </w:r>
      <w:r w:rsidR="00F12E3C" w:rsidRPr="00DC52DF">
        <w:rPr>
          <w:rFonts w:ascii="Calibri" w:hAnsi="Calibri" w:cs="Calibri"/>
          <w:b/>
          <w:bCs/>
          <w:color w:val="000000"/>
          <w:sz w:val="24"/>
          <w:szCs w:val="24"/>
        </w:rPr>
        <w:t xml:space="preserve"> důsledné dodržování správných hygienických návyků</w:t>
      </w:r>
      <w:r w:rsidR="00F12E3C" w:rsidRPr="00DC52DF">
        <w:rPr>
          <w:rFonts w:ascii="Calibri" w:hAnsi="Calibri" w:cs="Calibri"/>
          <w:color w:val="000000"/>
          <w:sz w:val="24"/>
          <w:szCs w:val="24"/>
        </w:rPr>
        <w:t>, zejména při provádění osobní hygieny a při stravování.</w:t>
      </w:r>
    </w:p>
    <w:p w14:paraId="0C9C569D" w14:textId="77777777" w:rsidR="00F12E3C" w:rsidRPr="00DC52DF" w:rsidRDefault="00F12E3C" w:rsidP="00C026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>Je stanoven režim v provádění úklidu a frekvenc</w:t>
      </w:r>
      <w:r w:rsidR="00D236FA" w:rsidRPr="00DC52DF">
        <w:rPr>
          <w:rFonts w:ascii="Calibri" w:hAnsi="Calibri" w:cs="Calibri"/>
          <w:color w:val="000000"/>
          <w:sz w:val="24"/>
          <w:szCs w:val="24"/>
        </w:rPr>
        <w:t>e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dezinfikování společných prostor, školní kuchyně.</w:t>
      </w:r>
    </w:p>
    <w:p w14:paraId="64B3797C" w14:textId="77777777" w:rsidR="00803E1B" w:rsidRPr="00DC52DF" w:rsidRDefault="00803E1B" w:rsidP="00C026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>Prostory školy jsou pravidelně větrány.</w:t>
      </w:r>
    </w:p>
    <w:p w14:paraId="54486994" w14:textId="77777777" w:rsidR="00F12E3C" w:rsidRPr="00DC52DF" w:rsidRDefault="00F12E3C" w:rsidP="00C026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>Je zajištěn informační systém týkající se přehledu o zdravotním stavu personálu školy.</w:t>
      </w:r>
      <w:r w:rsidR="009521C1" w:rsidRPr="00DC52DF">
        <w:rPr>
          <w:rFonts w:ascii="Calibri" w:hAnsi="Calibri" w:cs="Calibri"/>
          <w:color w:val="000000"/>
          <w:sz w:val="24"/>
          <w:szCs w:val="24"/>
        </w:rPr>
        <w:t xml:space="preserve"> Personál je poučen</w:t>
      </w:r>
      <w:r w:rsidR="002D4C64" w:rsidRPr="00DC52DF">
        <w:rPr>
          <w:rFonts w:ascii="Calibri" w:hAnsi="Calibri" w:cs="Calibri"/>
          <w:color w:val="000000"/>
          <w:sz w:val="24"/>
          <w:szCs w:val="24"/>
        </w:rPr>
        <w:t>,</w:t>
      </w:r>
      <w:r w:rsidR="009521C1" w:rsidRPr="00DC52DF">
        <w:rPr>
          <w:rFonts w:ascii="Calibri" w:hAnsi="Calibri" w:cs="Calibri"/>
          <w:color w:val="000000"/>
          <w:sz w:val="24"/>
          <w:szCs w:val="24"/>
        </w:rPr>
        <w:t xml:space="preserve"> jak má postupovat v případě </w:t>
      </w:r>
      <w:r w:rsidR="002D4C64" w:rsidRPr="00DC52DF">
        <w:rPr>
          <w:rFonts w:ascii="Calibri" w:hAnsi="Calibri" w:cs="Calibri"/>
          <w:color w:val="000000"/>
          <w:sz w:val="24"/>
          <w:szCs w:val="24"/>
        </w:rPr>
        <w:t>vlastního onemocnění či kontaktu s nakaženou osobou.</w:t>
      </w:r>
    </w:p>
    <w:p w14:paraId="7907434E" w14:textId="77777777" w:rsidR="00F12E3C" w:rsidRPr="00DC52DF" w:rsidRDefault="00F12E3C" w:rsidP="00C026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>Je zajištěna místnost pro izolaci dítěte v případě projevu akutního onemocnění s dohledem zletilé osoby (§ 7, odst. 3, zákon o ochraně veřejného zdraví).</w:t>
      </w:r>
    </w:p>
    <w:p w14:paraId="26AE00CC" w14:textId="77777777" w:rsidR="00F12E3C" w:rsidRPr="00DC52DF" w:rsidRDefault="009521C1" w:rsidP="00C026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 xml:space="preserve">Věnujeme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zvýšenou pozornost projevům možného infekčního onemocnění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(např. zvýšená teplota, horečka, kašel, rýma, dušnost, bolest v krku, bolest hlavy, zažívací potíže apod.)</w:t>
      </w:r>
    </w:p>
    <w:p w14:paraId="7C615684" w14:textId="77777777" w:rsidR="009521C1" w:rsidRPr="00DC52DF" w:rsidRDefault="009521C1" w:rsidP="009521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 xml:space="preserve">Budou-li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příznaky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patrné již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při příchodu dítěte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do školy,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nebude přijato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k</w:t>
      </w:r>
      <w:r w:rsidR="00D236FA" w:rsidRPr="00DC52DF">
        <w:rPr>
          <w:rFonts w:ascii="Calibri" w:hAnsi="Calibri" w:cs="Calibri"/>
          <w:color w:val="000000"/>
          <w:sz w:val="24"/>
          <w:szCs w:val="24"/>
        </w:rPr>
        <w:t> </w:t>
      </w:r>
      <w:r w:rsidRPr="00DC52DF">
        <w:rPr>
          <w:rFonts w:ascii="Calibri" w:hAnsi="Calibri" w:cs="Calibri"/>
          <w:color w:val="000000"/>
          <w:sz w:val="24"/>
          <w:szCs w:val="24"/>
        </w:rPr>
        <w:t>docházce</w:t>
      </w:r>
      <w:r w:rsidR="00D236FA" w:rsidRPr="00DC52DF">
        <w:rPr>
          <w:rFonts w:ascii="Calibri" w:hAnsi="Calibri" w:cs="Calibri"/>
          <w:color w:val="000000"/>
          <w:sz w:val="24"/>
          <w:szCs w:val="24"/>
        </w:rPr>
        <w:t>.</w:t>
      </w:r>
    </w:p>
    <w:p w14:paraId="3D40FFF0" w14:textId="77777777" w:rsidR="009521C1" w:rsidRPr="00DC52DF" w:rsidRDefault="009521C1" w:rsidP="009521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 xml:space="preserve">Budou-li zjištěny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příznaky během pobytu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ve škole, bude dítě izolováno od ostatních přítomných a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rodiče budou vyzváni k neprodlenému vyzvednutí dítěte</w:t>
      </w:r>
      <w:r w:rsidRPr="00DC52DF">
        <w:rPr>
          <w:rFonts w:ascii="Calibri" w:hAnsi="Calibri" w:cs="Calibri"/>
          <w:color w:val="000000"/>
          <w:sz w:val="24"/>
          <w:szCs w:val="24"/>
        </w:rPr>
        <w:t>.</w:t>
      </w:r>
    </w:p>
    <w:p w14:paraId="01A768F1" w14:textId="77777777" w:rsidR="009521C1" w:rsidRPr="00DC52DF" w:rsidRDefault="009521C1" w:rsidP="009521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 xml:space="preserve">Rodiče či zákonní zástupci by měli ve všech případech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kontaktovat dětského lékaře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a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konzultovat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s ním další postup.</w:t>
      </w:r>
    </w:p>
    <w:p w14:paraId="0E71955C" w14:textId="77777777" w:rsidR="009521C1" w:rsidRPr="00DC52DF" w:rsidRDefault="009521C1" w:rsidP="009521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 xml:space="preserve">V případě, že dítě trpí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alergickou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rýmou či jinými</w:t>
      </w:r>
      <w:r w:rsidR="002D4C64" w:rsidRPr="00DC52DF">
        <w:rPr>
          <w:rFonts w:ascii="Calibri" w:hAnsi="Calibri" w:cs="Calibri"/>
          <w:color w:val="000000"/>
          <w:sz w:val="24"/>
          <w:szCs w:val="24"/>
        </w:rPr>
        <w:t xml:space="preserve"> chronickými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projevy podobnými příznakům infekčního onemocnění,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vyžadujeme lékařské potvrzení.</w:t>
      </w:r>
    </w:p>
    <w:p w14:paraId="367B998E" w14:textId="77777777" w:rsidR="00DC52DF" w:rsidRPr="00DC52DF" w:rsidRDefault="00DC52DF" w:rsidP="009521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EBEA53B" w14:textId="77777777" w:rsidR="00E02D84" w:rsidRPr="00DC52DF" w:rsidRDefault="00E02D84" w:rsidP="00E02D84">
      <w:pPr>
        <w:pStyle w:val="Odstavecseseznamem"/>
        <w:autoSpaceDE w:val="0"/>
        <w:autoSpaceDN w:val="0"/>
        <w:adjustRightInd w:val="0"/>
        <w:spacing w:after="0" w:line="240" w:lineRule="auto"/>
        <w:ind w:left="1140"/>
        <w:rPr>
          <w:rFonts w:ascii="Calibri" w:hAnsi="Calibri" w:cs="Calibri"/>
          <w:color w:val="000000"/>
          <w:sz w:val="24"/>
          <w:szCs w:val="24"/>
        </w:rPr>
      </w:pPr>
    </w:p>
    <w:p w14:paraId="32D592EA" w14:textId="77777777" w:rsidR="00E02D84" w:rsidRDefault="00E02D84" w:rsidP="00E02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lastRenderedPageBreak/>
        <w:t xml:space="preserve">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Úhrada úplaty za předškolní vzdělávání</w:t>
      </w:r>
    </w:p>
    <w:p w14:paraId="4671E39D" w14:textId="77777777" w:rsidR="00DC52DF" w:rsidRPr="00DC52DF" w:rsidRDefault="00DC52DF" w:rsidP="00E02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A35D840" w14:textId="77777777" w:rsidR="00E02D84" w:rsidRPr="00DC52DF" w:rsidRDefault="00E02D84" w:rsidP="00E02D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>Pokud je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 xml:space="preserve"> dítěti nařízena karanténa 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a škola není uzavřena, jedná se o jeho omluvenou nepřítomnost ve škole a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úplata se hradí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1EB5DD67" w14:textId="77777777" w:rsidR="00E02D84" w:rsidRPr="00DC52DF" w:rsidRDefault="00E02D84" w:rsidP="00E02D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 xml:space="preserve">Pokud bude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provoz školy přerušen</w:t>
      </w:r>
      <w:r w:rsidRPr="00DC52DF">
        <w:rPr>
          <w:rFonts w:ascii="Calibri" w:hAnsi="Calibri" w:cs="Calibri"/>
          <w:color w:val="000000"/>
          <w:sz w:val="24"/>
          <w:szCs w:val="24"/>
        </w:rPr>
        <w:t>,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stanoví ředitelka školy maximální výši úplaty </w:t>
      </w:r>
      <w:r w:rsidRPr="00DC52DF">
        <w:rPr>
          <w:rFonts w:ascii="Calibri" w:hAnsi="Calibri" w:cs="Calibri"/>
          <w:b/>
          <w:bCs/>
          <w:color w:val="000000"/>
          <w:sz w:val="24"/>
          <w:szCs w:val="24"/>
        </w:rPr>
        <w:t>poměrně poníženou podle délky omezení</w:t>
      </w:r>
      <w:r w:rsidRPr="00DC52DF">
        <w:rPr>
          <w:rFonts w:ascii="Calibri" w:hAnsi="Calibri" w:cs="Calibri"/>
          <w:color w:val="000000"/>
          <w:sz w:val="24"/>
          <w:szCs w:val="24"/>
        </w:rPr>
        <w:t xml:space="preserve"> nebo přerušení provozu, je-li délka omezení nebo přerušení provozu více než 5 dnů provozu.</w:t>
      </w:r>
    </w:p>
    <w:p w14:paraId="41FB7D34" w14:textId="77777777" w:rsidR="00D236FA" w:rsidRDefault="00D236FA" w:rsidP="00D236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7FF03FD" w14:textId="77777777" w:rsidR="00D236FA" w:rsidRDefault="00D236FA" w:rsidP="00D236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D48E16B" w14:textId="77777777" w:rsidR="00D236FA" w:rsidRPr="00DC52DF" w:rsidRDefault="00D236FA" w:rsidP="00D236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DC52D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Vážení rodiče, </w:t>
      </w:r>
      <w:r w:rsidR="00D602FA" w:rsidRPr="00DC52D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naší snahou je, aby opatření vyplývající z nařízení a doporučení nadřízených orgánů co nejméně narušila standardní chod školy. Zejména proto, že máme v péči děti ve věku nejdůležitějším pro formování jejich osobnosti a nejcitlivějším na změny. Uděláme </w:t>
      </w:r>
      <w:r w:rsidR="009E4E82" w:rsidRPr="00DC52D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všechno proto</w:t>
      </w:r>
      <w:r w:rsidR="00D602FA" w:rsidRPr="00DC52D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, abychom jim poskytly maximální komfort s ohledem na aktuální podmínky. Věřím</w:t>
      </w:r>
      <w:r w:rsidR="009E4E82" w:rsidRPr="00DC52D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e</w:t>
      </w:r>
      <w:r w:rsidR="00D602FA" w:rsidRPr="00DC52D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, že máme společný zájem</w:t>
      </w:r>
      <w:r w:rsidR="009E4E82" w:rsidRPr="00DC52D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, tedy prosíme o dodržování nastavených pravidel, sledování aktuálních zpráv, pochopení a součinnost.</w:t>
      </w:r>
    </w:p>
    <w:p w14:paraId="2FFC9DEA" w14:textId="77777777" w:rsidR="009E4E82" w:rsidRDefault="009E4E82" w:rsidP="00D236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942DDE6" w14:textId="77777777" w:rsidR="009E4E82" w:rsidRPr="00DC52DF" w:rsidRDefault="009E4E82" w:rsidP="00D236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C52DF">
        <w:rPr>
          <w:rFonts w:ascii="Calibri" w:hAnsi="Calibri" w:cs="Calibri"/>
          <w:color w:val="000000"/>
          <w:sz w:val="24"/>
          <w:szCs w:val="24"/>
        </w:rPr>
        <w:t>Děkujeme za spolupráci                                              Martina Drbohlavová, ředitelka školy</w:t>
      </w:r>
    </w:p>
    <w:p w14:paraId="65476365" w14:textId="77777777" w:rsidR="00E02D84" w:rsidRPr="00E02D84" w:rsidRDefault="00E02D84" w:rsidP="00E02D84">
      <w:pPr>
        <w:pStyle w:val="Odstavecseseznamem"/>
        <w:autoSpaceDE w:val="0"/>
        <w:autoSpaceDN w:val="0"/>
        <w:adjustRightInd w:val="0"/>
        <w:spacing w:after="0" w:line="240" w:lineRule="auto"/>
        <w:ind w:left="114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EBD0549" w14:textId="77777777" w:rsidR="00170B38" w:rsidRDefault="00170B38" w:rsidP="00170B38">
      <w:pPr>
        <w:pStyle w:val="Default"/>
      </w:pPr>
    </w:p>
    <w:p w14:paraId="3480BB6E" w14:textId="77777777" w:rsidR="00D67339" w:rsidRDefault="00D67339"/>
    <w:p w14:paraId="49A332D1" w14:textId="77777777" w:rsidR="00DC52DF" w:rsidRDefault="00DC52DF" w:rsidP="00DC52DF"/>
    <w:p w14:paraId="14E15D30" w14:textId="77777777" w:rsidR="00DC52DF" w:rsidRPr="00DC52DF" w:rsidRDefault="00DC52DF" w:rsidP="00DC52DF">
      <w:pPr>
        <w:tabs>
          <w:tab w:val="left" w:pos="3735"/>
        </w:tabs>
      </w:pPr>
      <w:r>
        <w:tab/>
      </w:r>
    </w:p>
    <w:sectPr w:rsidR="00DC52DF" w:rsidRPr="00DC52DF" w:rsidSect="005B663D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105"/>
    <w:multiLevelType w:val="hybridMultilevel"/>
    <w:tmpl w:val="DF00973A"/>
    <w:lvl w:ilvl="0" w:tplc="C1F8C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9611E4"/>
    <w:multiLevelType w:val="hybridMultilevel"/>
    <w:tmpl w:val="6758150C"/>
    <w:lvl w:ilvl="0" w:tplc="0A9086CA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EF787B"/>
    <w:multiLevelType w:val="hybridMultilevel"/>
    <w:tmpl w:val="CB7AB5EA"/>
    <w:lvl w:ilvl="0" w:tplc="706A2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38"/>
    <w:rsid w:val="000D6E15"/>
    <w:rsid w:val="000F1A6D"/>
    <w:rsid w:val="00170B38"/>
    <w:rsid w:val="002D4C64"/>
    <w:rsid w:val="00803E1B"/>
    <w:rsid w:val="00894973"/>
    <w:rsid w:val="008D7356"/>
    <w:rsid w:val="00944AF6"/>
    <w:rsid w:val="009521C1"/>
    <w:rsid w:val="009D08AC"/>
    <w:rsid w:val="009E4E82"/>
    <w:rsid w:val="00C0267C"/>
    <w:rsid w:val="00D236FA"/>
    <w:rsid w:val="00D602FA"/>
    <w:rsid w:val="00D67339"/>
    <w:rsid w:val="00DC52DF"/>
    <w:rsid w:val="00DE1707"/>
    <w:rsid w:val="00E02D84"/>
    <w:rsid w:val="00F12E3C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4B76"/>
  <w15:chartTrackingRefBased/>
  <w15:docId w15:val="{528474A6-B8CE-4F1A-B8EA-1AEA80C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0B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C39C3DBE9F84EB3AC0FA64FDD5C8C" ma:contentTypeVersion="8" ma:contentTypeDescription="Vytvoří nový dokument" ma:contentTypeScope="" ma:versionID="e1f37e63ee564169df4f3cab0eafe05e">
  <xsd:schema xmlns:xsd="http://www.w3.org/2001/XMLSchema" xmlns:xs="http://www.w3.org/2001/XMLSchema" xmlns:p="http://schemas.microsoft.com/office/2006/metadata/properties" xmlns:ns3="e2051dc8-aa54-416a-a9a5-ceb01fb4bf59" targetNamespace="http://schemas.microsoft.com/office/2006/metadata/properties" ma:root="true" ma:fieldsID="790f1d7ec3476101852bfcaa96398035" ns3:_="">
    <xsd:import namespace="e2051dc8-aa54-416a-a9a5-ceb01fb4b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1dc8-aa54-416a-a9a5-ceb01fb4b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04D40-07D9-4C33-AA25-CCAFB952A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D7B43-5A35-4F18-9F2D-EFA600054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DEE4F-52EB-4708-B827-C64175506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51dc8-aa54-416a-a9a5-ceb01fb4b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Martina Drbohlavová</cp:lastModifiedBy>
  <cp:revision>6</cp:revision>
  <dcterms:created xsi:type="dcterms:W3CDTF">2020-08-19T08:16:00Z</dcterms:created>
  <dcterms:modified xsi:type="dcterms:W3CDTF">2020-08-20T11:26:00Z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0x010100DACC39C3DBE9F84EB3AC0FA64FDD5C8C</vt:lpwstr>
  </property>
</Properties>
</file>